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C8CB" w14:textId="6DD8CA97" w:rsidR="005847C1" w:rsidRDefault="00E65C61" w:rsidP="07629CB8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4472C4" w:themeColor="accent1"/>
          <w:kern w:val="0"/>
          <w:sz w:val="33"/>
          <w:szCs w:val="33"/>
          <w:lang w:eastAsia="es-ES"/>
          <w14:ligatures w14:val="none"/>
        </w:rPr>
      </w:pPr>
      <w:bookmarkStart w:id="0" w:name="_Hlk97933219"/>
      <w:bookmarkStart w:id="1" w:name="_Hlk140954548"/>
      <w:bookmarkEnd w:id="0"/>
      <w:bookmarkEnd w:id="1"/>
      <w:r>
        <w:rPr>
          <w:rFonts w:ascii="Open Sans" w:eastAsia="Times New Roman" w:hAnsi="Open Sans" w:cs="Open Sans"/>
          <w:b/>
          <w:bCs/>
          <w:color w:val="4472C4" w:themeColor="accent1"/>
          <w:kern w:val="0"/>
          <w:sz w:val="33"/>
          <w:szCs w:val="33"/>
          <w:lang w:eastAsia="es-ES"/>
          <w14:ligatures w14:val="none"/>
        </w:rPr>
        <w:t>PARA EMPEZAR A PICAR</w:t>
      </w:r>
    </w:p>
    <w:p w14:paraId="081FF1D4" w14:textId="77777777" w:rsidR="008757AF" w:rsidRPr="009E55AA" w:rsidRDefault="008757AF" w:rsidP="07629CB8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3"/>
          <w:szCs w:val="33"/>
          <w:lang w:eastAsia="es-ES"/>
        </w:rPr>
      </w:pPr>
    </w:p>
    <w:p w14:paraId="29B1F33F" w14:textId="4682D388" w:rsidR="00F25C65" w:rsidRDefault="5BC85DCD" w:rsidP="00F25C65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Cecina especial de vacuno y lascas de queso idiazábal con aceite virgen extra                                       </w:t>
      </w:r>
    </w:p>
    <w:p w14:paraId="77834C75" w14:textId="2957E281" w:rsidR="5BC85DCD" w:rsidRDefault="5BC85DCD" w:rsidP="00672B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 1</w:t>
      </w:r>
      <w:r w:rsidR="00C419BF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8</w:t>
      </w: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,90 €</w:t>
      </w:r>
    </w:p>
    <w:p w14:paraId="787D3439" w14:textId="77777777" w:rsidR="00B9435A" w:rsidRDefault="00B9435A" w:rsidP="00672B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0F276A89" w14:textId="6E2113F8" w:rsidR="00B9435A" w:rsidRDefault="5BC85DCD" w:rsidP="00672B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Jamón ibérico con </w:t>
      </w:r>
      <w:proofErr w:type="spellStart"/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tartare</w:t>
      </w:r>
      <w:proofErr w:type="spellEnd"/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de tomate y </w:t>
      </w:r>
      <w:r w:rsidR="009D5029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t</w:t>
      </w: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ostas de pan de cristal</w:t>
      </w:r>
    </w:p>
    <w:p w14:paraId="003857DD" w14:textId="7F201C0D" w:rsidR="5BC85DCD" w:rsidRDefault="5BC85DCD" w:rsidP="00672B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 2</w:t>
      </w:r>
      <w:r w:rsidR="00C419BF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2</w:t>
      </w: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,90 €</w:t>
      </w:r>
    </w:p>
    <w:p w14:paraId="7A3F11AB" w14:textId="77777777" w:rsidR="00B9435A" w:rsidRDefault="00B9435A" w:rsidP="00672B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53B2A8AB" w14:textId="68FD7390" w:rsidR="00B9435A" w:rsidRDefault="5BC85DCD" w:rsidP="00672B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Anchoas del cantábrico</w:t>
      </w:r>
      <w:r w:rsidR="00F25C65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</w:t>
      </w: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y lágrimas de aceite de arbequinas</w:t>
      </w:r>
    </w:p>
    <w:p w14:paraId="4F9F4736" w14:textId="762ED00D" w:rsidR="5BC85DCD" w:rsidRDefault="5BC85DCD" w:rsidP="00672B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    </w:t>
      </w:r>
      <w:r w:rsidR="00F25C65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1</w:t>
      </w: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7,50 €</w:t>
      </w:r>
    </w:p>
    <w:p w14:paraId="6ACDDF1C" w14:textId="77777777" w:rsidR="00B9435A" w:rsidRDefault="00B9435A" w:rsidP="00672B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2743BFF1" w14:textId="01813D45" w:rsidR="00B9435A" w:rsidRDefault="5BC85DCD" w:rsidP="00F25C65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Ensalada de ventresca</w:t>
      </w:r>
      <w:r w:rsidR="006208CB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, </w:t>
      </w:r>
      <w:r w:rsidR="00AF189A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cebolleta</w:t>
      </w:r>
      <w:r w:rsidR="00385145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y popurrí de pimientos asados</w:t>
      </w:r>
    </w:p>
    <w:p w14:paraId="09C4F1F9" w14:textId="3FF9A74E" w:rsidR="5BC85DCD" w:rsidRDefault="00B9435A" w:rsidP="00672B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    </w:t>
      </w:r>
      <w:r w:rsidR="00215A84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16,50</w:t>
      </w:r>
      <w:r w:rsidR="00672B32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</w:t>
      </w:r>
      <w:r w:rsidR="00215A84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€</w:t>
      </w:r>
    </w:p>
    <w:p w14:paraId="3D3BA056" w14:textId="77777777" w:rsidR="00B9435A" w:rsidRDefault="00B9435A" w:rsidP="00672B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13CE6ED7" w14:textId="0187178E" w:rsidR="005847C1" w:rsidRDefault="5BC85DCD" w:rsidP="0080351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E</w:t>
      </w:r>
      <w:r w:rsidR="00A17D65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nsalada de </w:t>
      </w:r>
      <w:proofErr w:type="spellStart"/>
      <w:r w:rsidR="00A17D65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burrata</w:t>
      </w:r>
      <w:proofErr w:type="spellEnd"/>
      <w:r w:rsidR="00A17D65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, sobre asadillo de pimientos</w:t>
      </w:r>
      <w:r w:rsidR="0080351C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caramelizados</w:t>
      </w:r>
      <w:r w:rsidR="001D01B1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,</w:t>
      </w:r>
      <w:r w:rsidR="00A17D65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tomates </w:t>
      </w:r>
      <w:r w:rsidR="00B537F9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Cherry</w:t>
      </w:r>
      <w:r w:rsidR="00A17D65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confitado</w:t>
      </w:r>
      <w:r w:rsidR="001D01B1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y aceite</w:t>
      </w:r>
      <w:r w:rsidR="00974A30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de trufa</w:t>
      </w:r>
      <w:r w:rsidR="001D01B1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</w:t>
      </w:r>
      <w:r w:rsidR="00B9435A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  </w:t>
      </w: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1</w:t>
      </w:r>
      <w:r w:rsidR="001D01B1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5</w:t>
      </w: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,50 €</w:t>
      </w:r>
    </w:p>
    <w:p w14:paraId="28792E6B" w14:textId="77777777" w:rsidR="00536333" w:rsidRDefault="00536333" w:rsidP="0080351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242FCFBF" w14:textId="00B7365F" w:rsidR="00E346B5" w:rsidRDefault="00E346B5" w:rsidP="0080351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Ensalada de salmón ahumado en casa, mango, aguacate, </w:t>
      </w:r>
      <w:r w:rsidR="009C5AB4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nueces y ajo blanco</w:t>
      </w:r>
    </w:p>
    <w:p w14:paraId="117335E8" w14:textId="62633C04" w:rsidR="009C5AB4" w:rsidRDefault="009C5AB4" w:rsidP="0080351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1</w:t>
      </w:r>
      <w:r w:rsidR="00B70BF4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6,50€</w:t>
      </w:r>
    </w:p>
    <w:p w14:paraId="3A215E79" w14:textId="77777777" w:rsidR="00B9435A" w:rsidRDefault="00B9435A" w:rsidP="0080351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2647A9C9" w14:textId="2DD0B7C0" w:rsidR="005A7E2A" w:rsidRDefault="00CF18EA" w:rsidP="5BC85DC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Espárragos blancos </w:t>
      </w:r>
      <w:r w:rsidR="005A7E2A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de navarra a la vinagreta</w:t>
      </w:r>
      <w:r w:rsidR="00672B32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</w:t>
      </w:r>
      <w:r w:rsidR="00B9435A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       </w:t>
      </w:r>
      <w:r w:rsidR="00974A30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22</w:t>
      </w:r>
      <w:r w:rsidR="005A7E2A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,00€</w:t>
      </w:r>
    </w:p>
    <w:p w14:paraId="02BEA0E3" w14:textId="77777777" w:rsidR="00B9435A" w:rsidRPr="009E55AA" w:rsidRDefault="00B9435A" w:rsidP="5BC85DC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4472C4" w:themeColor="accent1"/>
          <w:sz w:val="33"/>
          <w:szCs w:val="33"/>
          <w:lang w:eastAsia="es-ES"/>
        </w:rPr>
      </w:pPr>
    </w:p>
    <w:p w14:paraId="7DBDCE06" w14:textId="77777777" w:rsidR="0094600C" w:rsidRDefault="5BC85DCD" w:rsidP="003F25A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Croquetas cremosas</w:t>
      </w:r>
      <w:r w:rsidR="00672B32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</w:t>
      </w: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de chuletón </w:t>
      </w:r>
      <w:r w:rsidR="00C470D9"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madurado</w:t>
      </w:r>
      <w:r w:rsidR="00C470D9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o</w:t>
      </w:r>
      <w:r w:rsidR="003F25A4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de jamón </w:t>
      </w:r>
      <w:r w:rsidR="00C470D9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ibérico</w:t>
      </w: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             </w:t>
      </w:r>
    </w:p>
    <w:p w14:paraId="134D2A03" w14:textId="6E48E673" w:rsidR="5BC85DCD" w:rsidRDefault="5BC85DCD" w:rsidP="003F25A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12,10 €</w:t>
      </w:r>
    </w:p>
    <w:p w14:paraId="601C8F62" w14:textId="5ECDCE79" w:rsidR="00712A24" w:rsidRDefault="00712A24" w:rsidP="003F25A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107118D3" w14:textId="6EF17A49" w:rsidR="003C32EC" w:rsidRDefault="00712A24" w:rsidP="003F25A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Morcilla </w:t>
      </w:r>
      <w:r w:rsidR="003C32EC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mágnum</w:t>
      </w:r>
      <w:r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</w:t>
      </w:r>
      <w:r w:rsidR="003C32EC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asada con pimientos verdes y rojos</w:t>
      </w:r>
    </w:p>
    <w:p w14:paraId="52D1BF8A" w14:textId="25830C89" w:rsidR="003C32EC" w:rsidRDefault="00FE7685" w:rsidP="003F25A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10,50€</w:t>
      </w:r>
    </w:p>
    <w:p w14:paraId="3F28D7A3" w14:textId="77777777" w:rsidR="00B9435A" w:rsidRDefault="00B9435A" w:rsidP="003F25A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668F93EE" w14:textId="6392A493" w:rsidR="003F25A4" w:rsidRDefault="5BC85DCD" w:rsidP="003F25A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Pulpo asado, patatas asadas con sal ahumada y salsa romesco</w:t>
      </w:r>
      <w:r w:rsidRPr="5BC85DCD">
        <w:rPr>
          <w:rFonts w:ascii="Open Sans" w:eastAsia="Times New Roman" w:hAnsi="Open Sans" w:cs="Open Sans"/>
          <w:b/>
          <w:bCs/>
          <w:color w:val="FFFFFF" w:themeColor="background1"/>
          <w:sz w:val="26"/>
          <w:szCs w:val="26"/>
          <w:lang w:eastAsia="es-ES"/>
        </w:rPr>
        <w:t xml:space="preserve">....... </w:t>
      </w: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                                                                                    </w:t>
      </w:r>
    </w:p>
    <w:p w14:paraId="4470CDAE" w14:textId="763A879A" w:rsidR="009D5029" w:rsidRDefault="5BC85DCD" w:rsidP="003F25A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</w:t>
      </w:r>
      <w:r w:rsidR="00BC688F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24</w:t>
      </w: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,</w:t>
      </w:r>
      <w:r w:rsidR="00BC688F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90</w:t>
      </w: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€</w:t>
      </w:r>
    </w:p>
    <w:p w14:paraId="370E499A" w14:textId="77777777" w:rsidR="009D5029" w:rsidRDefault="009D5029" w:rsidP="003F25A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0E1E0CCE" w14:textId="579B5B7A" w:rsidR="00C470D9" w:rsidRDefault="5BC85DCD" w:rsidP="003F25A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Zamburiñas a la plancha con su sofrito (6</w:t>
      </w:r>
      <w:r w:rsidR="00672B32"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uds) </w:t>
      </w: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   </w:t>
      </w:r>
    </w:p>
    <w:p w14:paraId="73113192" w14:textId="2BD7DEB7" w:rsidR="5BC85DCD" w:rsidRDefault="5BC85DCD" w:rsidP="00C470D9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21,90 €</w:t>
      </w:r>
    </w:p>
    <w:p w14:paraId="677643C8" w14:textId="77777777" w:rsidR="00B9435A" w:rsidRDefault="00B9435A" w:rsidP="00C470D9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62052AED" w14:textId="70D429F9" w:rsidR="00B9435A" w:rsidRDefault="5BC85DCD" w:rsidP="00C470D9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Gambas blancas a la plancha con sal de escamas</w:t>
      </w:r>
    </w:p>
    <w:p w14:paraId="13F3F420" w14:textId="5D9A7D50" w:rsidR="5BC85DCD" w:rsidRDefault="5BC85DCD" w:rsidP="00C470D9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23,50 €</w:t>
      </w:r>
    </w:p>
    <w:p w14:paraId="5137BD09" w14:textId="77777777" w:rsidR="0094600C" w:rsidRDefault="0094600C" w:rsidP="07629CB8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4472C4" w:themeColor="accent1"/>
          <w:kern w:val="0"/>
          <w:sz w:val="33"/>
          <w:szCs w:val="33"/>
          <w:lang w:eastAsia="es-ES"/>
          <w14:ligatures w14:val="none"/>
        </w:rPr>
      </w:pPr>
    </w:p>
    <w:p w14:paraId="7A1AA433" w14:textId="77777777" w:rsidR="0094600C" w:rsidRDefault="0094600C" w:rsidP="07629CB8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4472C4" w:themeColor="accent1"/>
          <w:kern w:val="0"/>
          <w:sz w:val="33"/>
          <w:szCs w:val="33"/>
          <w:lang w:eastAsia="es-ES"/>
          <w14:ligatures w14:val="none"/>
        </w:rPr>
      </w:pPr>
    </w:p>
    <w:p w14:paraId="69D69A78" w14:textId="77777777" w:rsidR="0094600C" w:rsidRDefault="0094600C" w:rsidP="07629CB8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4472C4" w:themeColor="accent1"/>
          <w:kern w:val="0"/>
          <w:sz w:val="33"/>
          <w:szCs w:val="33"/>
          <w:lang w:eastAsia="es-ES"/>
          <w14:ligatures w14:val="none"/>
        </w:rPr>
      </w:pPr>
    </w:p>
    <w:p w14:paraId="68A5A41C" w14:textId="52E4BE16" w:rsidR="5BC85DCD" w:rsidRDefault="00F6420A" w:rsidP="0094600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4472C4" w:themeColor="accent1"/>
          <w:sz w:val="33"/>
          <w:szCs w:val="33"/>
          <w:lang w:eastAsia="es-ES"/>
        </w:rPr>
      </w:pPr>
      <w:r>
        <w:rPr>
          <w:rFonts w:ascii="Open Sans" w:eastAsia="Times New Roman" w:hAnsi="Open Sans" w:cs="Open Sans"/>
          <w:b/>
          <w:bCs/>
          <w:color w:val="4472C4" w:themeColor="accent1"/>
          <w:kern w:val="0"/>
          <w:sz w:val="33"/>
          <w:szCs w:val="33"/>
          <w:lang w:eastAsia="es-ES"/>
          <w14:ligatures w14:val="none"/>
        </w:rPr>
        <w:lastRenderedPageBreak/>
        <w:t>PESCADOS</w:t>
      </w:r>
    </w:p>
    <w:p w14:paraId="08C53D2B" w14:textId="2BCA0AB9" w:rsidR="00B9435A" w:rsidRDefault="5BC85DCD" w:rsidP="0079645A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proofErr w:type="spellStart"/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Kokotxas</w:t>
      </w:r>
      <w:proofErr w:type="spellEnd"/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de bacalao al pil-pil</w:t>
      </w:r>
    </w:p>
    <w:p w14:paraId="3535F843" w14:textId="45033DB5" w:rsidR="5BC85DCD" w:rsidRDefault="5BC85DCD" w:rsidP="00BA3D41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2</w:t>
      </w:r>
      <w:r w:rsidR="0079645A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3,</w:t>
      </w: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85 €</w:t>
      </w:r>
    </w:p>
    <w:p w14:paraId="4EEFA9A8" w14:textId="77777777" w:rsidR="00B9435A" w:rsidRDefault="00B9435A" w:rsidP="00BA3D41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1CC7C7B7" w14:textId="7FF60F4B" w:rsidR="00B9435A" w:rsidRDefault="00CB539C" w:rsidP="00BA3D41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Bacalao al pil </w:t>
      </w:r>
      <w:proofErr w:type="spellStart"/>
      <w:r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pil</w:t>
      </w:r>
      <w:proofErr w:type="spellEnd"/>
      <w:r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sobre lecho de pimientos asados</w:t>
      </w:r>
    </w:p>
    <w:p w14:paraId="0F97498D" w14:textId="5F3C21B4" w:rsidR="0079645A" w:rsidRDefault="5BC85DCD" w:rsidP="00BA3D41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24,50 €</w:t>
      </w:r>
    </w:p>
    <w:p w14:paraId="7D056C18" w14:textId="77777777" w:rsidR="00B9435A" w:rsidRDefault="00B9435A" w:rsidP="00BA3D41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25BF484F" w14:textId="3190DE0A" w:rsidR="00B9435A" w:rsidRDefault="0079645A" w:rsidP="00BA3D41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Bacalao a</w:t>
      </w:r>
      <w:r w:rsidR="00BA3D41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la </w:t>
      </w:r>
      <w:r w:rsidR="00B9435A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vizcaína</w:t>
      </w:r>
    </w:p>
    <w:p w14:paraId="6F20B413" w14:textId="27531264" w:rsidR="00832C30" w:rsidRDefault="0079645A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24,50 €</w:t>
      </w:r>
      <w:r w:rsidR="5BC85DCD"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 xml:space="preserve">                                                                                                                              </w:t>
      </w:r>
    </w:p>
    <w:p w14:paraId="0DEAEFD8" w14:textId="4C72BBA5" w:rsidR="00832C30" w:rsidRDefault="00832C30" w:rsidP="07629CB8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4472C4" w:themeColor="accent1"/>
          <w:kern w:val="0"/>
          <w:sz w:val="33"/>
          <w:szCs w:val="33"/>
          <w:lang w:eastAsia="es-ES"/>
          <w14:ligatures w14:val="none"/>
        </w:rPr>
      </w:pPr>
    </w:p>
    <w:p w14:paraId="713739AB" w14:textId="73EF9AD6" w:rsidR="5BC85DCD" w:rsidRDefault="00F6420A" w:rsidP="0094600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4472C4" w:themeColor="accent1"/>
          <w:sz w:val="33"/>
          <w:szCs w:val="33"/>
          <w:lang w:eastAsia="es-ES"/>
        </w:rPr>
      </w:pPr>
      <w:r w:rsidRPr="005847C1">
        <w:rPr>
          <w:rFonts w:ascii="Open Sans" w:eastAsia="Times New Roman" w:hAnsi="Open Sans" w:cs="Open Sans"/>
          <w:b/>
          <w:bCs/>
          <w:color w:val="4472C4" w:themeColor="accent1"/>
          <w:kern w:val="0"/>
          <w:sz w:val="33"/>
          <w:szCs w:val="33"/>
          <w:lang w:eastAsia="es-ES"/>
          <w14:ligatures w14:val="none"/>
        </w:rPr>
        <w:t>CARNES</w:t>
      </w:r>
    </w:p>
    <w:p w14:paraId="3491B02C" w14:textId="41B07154" w:rsidR="008757AF" w:rsidRDefault="5BC85DCD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Entrecotte de ganado mayor con patatas y pimientos</w:t>
      </w:r>
    </w:p>
    <w:p w14:paraId="45A98C3C" w14:textId="2A29137E" w:rsidR="5BC85DCD" w:rsidRDefault="5BC85DCD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24,50 €</w:t>
      </w:r>
    </w:p>
    <w:p w14:paraId="276C9D1A" w14:textId="77777777" w:rsidR="00061411" w:rsidRDefault="00061411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334A2F1B" w14:textId="08F88D1D" w:rsidR="00061411" w:rsidRDefault="5BC85DCD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Chuletón de ganado mayor con pimientos asados a la brasa y patatas fritas</w:t>
      </w:r>
    </w:p>
    <w:p w14:paraId="31705452" w14:textId="3CC06818" w:rsidR="5BC85DCD" w:rsidRDefault="5BC85DCD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4</w:t>
      </w:r>
      <w:r w:rsidR="00974A30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3</w:t>
      </w: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,15€/KG.</w:t>
      </w:r>
    </w:p>
    <w:p w14:paraId="0DA04553" w14:textId="77777777" w:rsidR="00061411" w:rsidRDefault="00061411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2FF20E25" w14:textId="42D87ECD" w:rsidR="00061411" w:rsidRDefault="5BC85DCD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Cordero asado al estilo tradicional acompañado de ensalada verde</w:t>
      </w:r>
    </w:p>
    <w:p w14:paraId="2333D2EE" w14:textId="1699C8FE" w:rsidR="5BC85DCD" w:rsidRDefault="5BC85DCD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23,50 €</w:t>
      </w:r>
    </w:p>
    <w:p w14:paraId="734A7750" w14:textId="77777777" w:rsidR="00061411" w:rsidRDefault="00061411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70BADE12" w14:textId="75F318D8" w:rsidR="00061411" w:rsidRDefault="5BC85DCD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Cochinillo lechal asado al estilo tradicional acompañado de ensalada verde</w:t>
      </w:r>
    </w:p>
    <w:p w14:paraId="26258E08" w14:textId="6942B7C7" w:rsidR="07629CB8" w:rsidRDefault="5BC85DCD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  <w:r w:rsidRPr="5BC85DCD"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  <w:t>24,50 €</w:t>
      </w:r>
    </w:p>
    <w:p w14:paraId="3464E810" w14:textId="77777777" w:rsidR="00FE2DCD" w:rsidRDefault="00FE2DCD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6967330F" w14:textId="77777777" w:rsidR="00FE2DCD" w:rsidRDefault="00FE2DCD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3092BF0B" w14:textId="77777777" w:rsidR="00FE2DCD" w:rsidRDefault="00FE2DCD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0EAEBE23" w14:textId="77777777" w:rsidR="00FE2DCD" w:rsidRDefault="00FE2DCD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66F2967A" w14:textId="77777777" w:rsidR="00FE2DCD" w:rsidRDefault="00FE2DCD" w:rsidP="008757AF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6"/>
          <w:szCs w:val="26"/>
          <w:lang w:eastAsia="es-ES"/>
        </w:rPr>
      </w:pPr>
    </w:p>
    <w:p w14:paraId="5E1F381D" w14:textId="52F69D96" w:rsidR="003A431E" w:rsidRPr="00221328" w:rsidRDefault="009D3F18" w:rsidP="07629CB8">
      <w:pPr>
        <w:shd w:val="clear" w:color="auto" w:fill="FFFFFF" w:themeFill="background1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444444"/>
          <w:kern w:val="0"/>
          <w:sz w:val="33"/>
          <w:szCs w:val="33"/>
          <w:vertAlign w:val="subscript"/>
          <w:lang w:eastAsia="es-ES"/>
          <w14:ligatures w14:val="none"/>
        </w:rPr>
      </w:pPr>
      <w:r w:rsidRPr="00C514F4">
        <w:rPr>
          <w:i/>
          <w:iCs/>
          <w:noProof/>
        </w:rPr>
        <w:drawing>
          <wp:inline distT="0" distB="0" distL="0" distR="0" wp14:anchorId="5A0874B5" wp14:editId="11722F34">
            <wp:extent cx="4835069" cy="1874142"/>
            <wp:effectExtent l="0" t="0" r="3810" b="0"/>
            <wp:docPr id="33" name="Imagen 33" descr="los símbolos de los alerge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 símbolos de los alergen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122" cy="193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73037" w14:textId="14AB231B" w:rsidR="005847C1" w:rsidRDefault="00704311" w:rsidP="009D3F18">
      <w:pPr>
        <w:spacing w:after="120" w:line="276" w:lineRule="auto"/>
        <w:jc w:val="center"/>
      </w:pPr>
      <w:r w:rsidRPr="00704311">
        <w:rPr>
          <w:rFonts w:ascii="Bradley Hand ITC" w:eastAsiaTheme="minorEastAsia" w:hAnsi="Bradley Hand ITC"/>
          <w:b/>
          <w:bCs/>
          <w:i/>
          <w:iCs/>
          <w:kern w:val="0"/>
          <w:lang w:eastAsia="es-ES"/>
          <w14:ligatures w14:val="none"/>
        </w:rPr>
        <w:t>INTOLERANCIA O ALERGIA ALIMENTARIA, COMUNIQUENOSLO ANTES DE COGER EL PEDIDO**</w:t>
      </w:r>
    </w:p>
    <w:sectPr w:rsidR="005847C1" w:rsidSect="00B9435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384D0" w14:textId="77777777" w:rsidR="007D2D58" w:rsidRDefault="007D2D58" w:rsidP="005847C1">
      <w:pPr>
        <w:spacing w:after="0" w:line="240" w:lineRule="auto"/>
      </w:pPr>
      <w:r>
        <w:separator/>
      </w:r>
    </w:p>
  </w:endnote>
  <w:endnote w:type="continuationSeparator" w:id="0">
    <w:p w14:paraId="35F5493B" w14:textId="77777777" w:rsidR="007D2D58" w:rsidRDefault="007D2D58" w:rsidP="005847C1">
      <w:pPr>
        <w:spacing w:after="0" w:line="240" w:lineRule="auto"/>
      </w:pPr>
      <w:r>
        <w:continuationSeparator/>
      </w:r>
    </w:p>
  </w:endnote>
  <w:endnote w:type="continuationNotice" w:id="1">
    <w:p w14:paraId="1513349B" w14:textId="77777777" w:rsidR="007D2D58" w:rsidRDefault="007D2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49CF" w14:textId="714CF4C9" w:rsidR="009E55AA" w:rsidRPr="009E55AA" w:rsidRDefault="009E55AA" w:rsidP="009E55AA">
    <w:pPr>
      <w:tabs>
        <w:tab w:val="center" w:pos="4252"/>
        <w:tab w:val="right" w:pos="8504"/>
      </w:tabs>
      <w:spacing w:after="120" w:line="240" w:lineRule="auto"/>
      <w:jc w:val="center"/>
      <w:rPr>
        <w:rFonts w:ascii="Bradley Hand ITC" w:eastAsiaTheme="minorEastAsia" w:hAnsi="Bradley Hand ITC"/>
        <w:b/>
        <w:bCs/>
        <w:kern w:val="0"/>
        <w:sz w:val="21"/>
        <w:szCs w:val="21"/>
        <w:lang w:eastAsia="es-ES"/>
        <w14:ligatures w14:val="none"/>
      </w:rPr>
    </w:pPr>
    <w:r w:rsidRPr="009E55AA">
      <w:rPr>
        <w:rFonts w:ascii="Bradley Hand ITC" w:eastAsiaTheme="minorEastAsia" w:hAnsi="Bradley Hand ITC"/>
        <w:b/>
        <w:bCs/>
        <w:kern w:val="0"/>
        <w:sz w:val="21"/>
        <w:szCs w:val="21"/>
        <w:lang w:eastAsia="es-ES"/>
        <w14:ligatures w14:val="none"/>
      </w:rPr>
      <w:t xml:space="preserve">IVA INCLUIDO 10%. SERVICIO DE PAN </w:t>
    </w:r>
    <w:r w:rsidR="002374A0">
      <w:rPr>
        <w:rFonts w:ascii="Bradley Hand ITC" w:eastAsiaTheme="minorEastAsia" w:hAnsi="Bradley Hand ITC"/>
        <w:b/>
        <w:bCs/>
        <w:kern w:val="0"/>
        <w:sz w:val="21"/>
        <w:szCs w:val="21"/>
        <w:lang w:eastAsia="es-ES"/>
        <w14:ligatures w14:val="none"/>
      </w:rPr>
      <w:t>2,0</w:t>
    </w:r>
    <w:r w:rsidRPr="009E55AA">
      <w:rPr>
        <w:rFonts w:ascii="Bradley Hand ITC" w:eastAsiaTheme="minorEastAsia" w:hAnsi="Bradley Hand ITC"/>
        <w:b/>
        <w:bCs/>
        <w:kern w:val="0"/>
        <w:sz w:val="21"/>
        <w:szCs w:val="21"/>
        <w:lang w:eastAsia="es-ES"/>
        <w14:ligatures w14:val="none"/>
      </w:rPr>
      <w:t>0 €/PERSONA</w:t>
    </w:r>
  </w:p>
  <w:p w14:paraId="7F7E9375" w14:textId="77777777" w:rsidR="009E55AA" w:rsidRDefault="009E55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78538" w14:textId="77777777" w:rsidR="007D2D58" w:rsidRDefault="007D2D58" w:rsidP="005847C1">
      <w:pPr>
        <w:spacing w:after="0" w:line="240" w:lineRule="auto"/>
      </w:pPr>
      <w:r>
        <w:separator/>
      </w:r>
    </w:p>
  </w:footnote>
  <w:footnote w:type="continuationSeparator" w:id="0">
    <w:p w14:paraId="2AA245EB" w14:textId="77777777" w:rsidR="007D2D58" w:rsidRDefault="007D2D58" w:rsidP="005847C1">
      <w:pPr>
        <w:spacing w:after="0" w:line="240" w:lineRule="auto"/>
      </w:pPr>
      <w:r>
        <w:continuationSeparator/>
      </w:r>
    </w:p>
  </w:footnote>
  <w:footnote w:type="continuationNotice" w:id="1">
    <w:p w14:paraId="5E6D4EAB" w14:textId="77777777" w:rsidR="007D2D58" w:rsidRDefault="007D2D5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C1"/>
    <w:rsid w:val="0001010E"/>
    <w:rsid w:val="0002266B"/>
    <w:rsid w:val="00025603"/>
    <w:rsid w:val="00061411"/>
    <w:rsid w:val="00080560"/>
    <w:rsid w:val="00091840"/>
    <w:rsid w:val="000A4CF5"/>
    <w:rsid w:val="000B2623"/>
    <w:rsid w:val="000B6A1F"/>
    <w:rsid w:val="000C486E"/>
    <w:rsid w:val="000F14A4"/>
    <w:rsid w:val="001121D0"/>
    <w:rsid w:val="001358E1"/>
    <w:rsid w:val="00136CF5"/>
    <w:rsid w:val="00186946"/>
    <w:rsid w:val="001C6C34"/>
    <w:rsid w:val="001D01B1"/>
    <w:rsid w:val="001E5CF1"/>
    <w:rsid w:val="001F546E"/>
    <w:rsid w:val="0020465D"/>
    <w:rsid w:val="00215A84"/>
    <w:rsid w:val="00217482"/>
    <w:rsid w:val="00221328"/>
    <w:rsid w:val="002374A0"/>
    <w:rsid w:val="00244330"/>
    <w:rsid w:val="002613BB"/>
    <w:rsid w:val="00262509"/>
    <w:rsid w:val="00267F9B"/>
    <w:rsid w:val="00280CD5"/>
    <w:rsid w:val="00287067"/>
    <w:rsid w:val="002B3E1F"/>
    <w:rsid w:val="002B5247"/>
    <w:rsid w:val="002D2E6D"/>
    <w:rsid w:val="002E0BC4"/>
    <w:rsid w:val="002E3473"/>
    <w:rsid w:val="00313B42"/>
    <w:rsid w:val="00385145"/>
    <w:rsid w:val="00394712"/>
    <w:rsid w:val="003A431E"/>
    <w:rsid w:val="003B46D7"/>
    <w:rsid w:val="003C1284"/>
    <w:rsid w:val="003C32EC"/>
    <w:rsid w:val="003E1BE9"/>
    <w:rsid w:val="003F25A4"/>
    <w:rsid w:val="00404CF4"/>
    <w:rsid w:val="0042048C"/>
    <w:rsid w:val="00422CBE"/>
    <w:rsid w:val="00426E0F"/>
    <w:rsid w:val="00463EB9"/>
    <w:rsid w:val="00470646"/>
    <w:rsid w:val="004759F8"/>
    <w:rsid w:val="004F1E64"/>
    <w:rsid w:val="005202A6"/>
    <w:rsid w:val="00520FA2"/>
    <w:rsid w:val="00536333"/>
    <w:rsid w:val="00553DF6"/>
    <w:rsid w:val="005847C1"/>
    <w:rsid w:val="00597543"/>
    <w:rsid w:val="005A7E2A"/>
    <w:rsid w:val="005B6B85"/>
    <w:rsid w:val="00616639"/>
    <w:rsid w:val="006208CB"/>
    <w:rsid w:val="00636FBB"/>
    <w:rsid w:val="0066417D"/>
    <w:rsid w:val="00671AC6"/>
    <w:rsid w:val="00672B32"/>
    <w:rsid w:val="006856B7"/>
    <w:rsid w:val="00691688"/>
    <w:rsid w:val="006967D5"/>
    <w:rsid w:val="006D063C"/>
    <w:rsid w:val="006E14B0"/>
    <w:rsid w:val="006F5240"/>
    <w:rsid w:val="00704311"/>
    <w:rsid w:val="00712A24"/>
    <w:rsid w:val="00717D26"/>
    <w:rsid w:val="00717E7D"/>
    <w:rsid w:val="00731651"/>
    <w:rsid w:val="00742EC7"/>
    <w:rsid w:val="0075342D"/>
    <w:rsid w:val="00761BCF"/>
    <w:rsid w:val="00783504"/>
    <w:rsid w:val="00791A4B"/>
    <w:rsid w:val="0079645A"/>
    <w:rsid w:val="007A6DC8"/>
    <w:rsid w:val="007C63F1"/>
    <w:rsid w:val="007D2D58"/>
    <w:rsid w:val="007E2182"/>
    <w:rsid w:val="007F3094"/>
    <w:rsid w:val="0080351C"/>
    <w:rsid w:val="00832C30"/>
    <w:rsid w:val="008438AD"/>
    <w:rsid w:val="00871940"/>
    <w:rsid w:val="008757AF"/>
    <w:rsid w:val="00887006"/>
    <w:rsid w:val="008A50D4"/>
    <w:rsid w:val="008A5435"/>
    <w:rsid w:val="008C5202"/>
    <w:rsid w:val="008C6FD5"/>
    <w:rsid w:val="008C7139"/>
    <w:rsid w:val="008C769C"/>
    <w:rsid w:val="00911EA6"/>
    <w:rsid w:val="00943139"/>
    <w:rsid w:val="0094600C"/>
    <w:rsid w:val="00946CDF"/>
    <w:rsid w:val="00974A30"/>
    <w:rsid w:val="00995D3A"/>
    <w:rsid w:val="009A735C"/>
    <w:rsid w:val="009C5AB4"/>
    <w:rsid w:val="009D0429"/>
    <w:rsid w:val="009D3F18"/>
    <w:rsid w:val="009D5029"/>
    <w:rsid w:val="009E55AA"/>
    <w:rsid w:val="009F4698"/>
    <w:rsid w:val="00A1453F"/>
    <w:rsid w:val="00A17D65"/>
    <w:rsid w:val="00A20E1B"/>
    <w:rsid w:val="00A40C75"/>
    <w:rsid w:val="00A44876"/>
    <w:rsid w:val="00A53051"/>
    <w:rsid w:val="00A67BCB"/>
    <w:rsid w:val="00A97E1F"/>
    <w:rsid w:val="00AF189A"/>
    <w:rsid w:val="00B0237E"/>
    <w:rsid w:val="00B06F92"/>
    <w:rsid w:val="00B144A2"/>
    <w:rsid w:val="00B16950"/>
    <w:rsid w:val="00B2013C"/>
    <w:rsid w:val="00B22171"/>
    <w:rsid w:val="00B400A9"/>
    <w:rsid w:val="00B41DA4"/>
    <w:rsid w:val="00B537F9"/>
    <w:rsid w:val="00B54A6D"/>
    <w:rsid w:val="00B70BF4"/>
    <w:rsid w:val="00B740A0"/>
    <w:rsid w:val="00B9435A"/>
    <w:rsid w:val="00BA3D41"/>
    <w:rsid w:val="00BB0DB4"/>
    <w:rsid w:val="00BC688F"/>
    <w:rsid w:val="00C419BF"/>
    <w:rsid w:val="00C470D9"/>
    <w:rsid w:val="00C57C23"/>
    <w:rsid w:val="00C631B1"/>
    <w:rsid w:val="00C90123"/>
    <w:rsid w:val="00CB4EC8"/>
    <w:rsid w:val="00CB539C"/>
    <w:rsid w:val="00CB625F"/>
    <w:rsid w:val="00CB6DAB"/>
    <w:rsid w:val="00CC2C09"/>
    <w:rsid w:val="00CC3152"/>
    <w:rsid w:val="00CF18EA"/>
    <w:rsid w:val="00CF19E6"/>
    <w:rsid w:val="00D56F67"/>
    <w:rsid w:val="00D66202"/>
    <w:rsid w:val="00D66D14"/>
    <w:rsid w:val="00D73E26"/>
    <w:rsid w:val="00DB5809"/>
    <w:rsid w:val="00E02168"/>
    <w:rsid w:val="00E04795"/>
    <w:rsid w:val="00E13388"/>
    <w:rsid w:val="00E232F3"/>
    <w:rsid w:val="00E24AE0"/>
    <w:rsid w:val="00E346B5"/>
    <w:rsid w:val="00E56FAD"/>
    <w:rsid w:val="00E65C61"/>
    <w:rsid w:val="00EB12C8"/>
    <w:rsid w:val="00EB5BBD"/>
    <w:rsid w:val="00EF505F"/>
    <w:rsid w:val="00F25C65"/>
    <w:rsid w:val="00F34AD4"/>
    <w:rsid w:val="00F3758D"/>
    <w:rsid w:val="00F478A2"/>
    <w:rsid w:val="00F6420A"/>
    <w:rsid w:val="00F770A2"/>
    <w:rsid w:val="00F830AD"/>
    <w:rsid w:val="00FC495A"/>
    <w:rsid w:val="00FE2DCD"/>
    <w:rsid w:val="00FE7685"/>
    <w:rsid w:val="07629CB8"/>
    <w:rsid w:val="3DF04055"/>
    <w:rsid w:val="5BC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A3DE"/>
  <w15:chartTrackingRefBased/>
  <w15:docId w15:val="{C9549199-34D1-4540-8727-B35C3720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4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7C1"/>
  </w:style>
  <w:style w:type="paragraph" w:styleId="Piedepgina">
    <w:name w:val="footer"/>
    <w:basedOn w:val="Normal"/>
    <w:link w:val="PiedepginaCar"/>
    <w:uiPriority w:val="99"/>
    <w:unhideWhenUsed/>
    <w:rsid w:val="00584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131</cp:revision>
  <cp:lastPrinted>2024-06-22T08:15:00Z</cp:lastPrinted>
  <dcterms:created xsi:type="dcterms:W3CDTF">2024-02-03T11:33:00Z</dcterms:created>
  <dcterms:modified xsi:type="dcterms:W3CDTF">2024-06-22T08:15:00Z</dcterms:modified>
</cp:coreProperties>
</file>